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86" w:rsidRPr="008763DC" w:rsidRDefault="0038574B" w:rsidP="00700186">
      <w:pPr>
        <w:rPr>
          <w:b/>
        </w:rPr>
      </w:pPr>
      <w:r w:rsidRPr="008763DC">
        <w:rPr>
          <w:b/>
        </w:rPr>
        <w:t>3</w:t>
      </w:r>
      <w:r w:rsidRPr="008763DC">
        <w:t xml:space="preserve"> </w:t>
      </w:r>
      <w:r w:rsidR="00700186" w:rsidRPr="008763DC">
        <w:rPr>
          <w:b/>
        </w:rPr>
        <w:t>класс ПП слушание музыки(8)</w:t>
      </w:r>
      <w:r w:rsidR="008763DC">
        <w:rPr>
          <w:b/>
        </w:rPr>
        <w:t xml:space="preserve"> 10.02</w:t>
      </w:r>
    </w:p>
    <w:p w:rsidR="00700186" w:rsidRPr="008763DC" w:rsidRDefault="00700186" w:rsidP="00700186">
      <w:r w:rsidRPr="008763DC">
        <w:t>Старинные танцы 19 века (продолжение)</w:t>
      </w:r>
    </w:p>
    <w:p w:rsidR="00700186" w:rsidRPr="008763DC" w:rsidRDefault="00700186" w:rsidP="00700186">
      <w:r w:rsidRPr="008763DC">
        <w:rPr>
          <w:b/>
        </w:rPr>
        <w:t xml:space="preserve">Подготовиться </w:t>
      </w:r>
      <w:r w:rsidRPr="008763DC">
        <w:t>к ответам на следующие вопросы:</w:t>
      </w:r>
    </w:p>
    <w:p w:rsidR="00700186" w:rsidRPr="008763DC" w:rsidRDefault="00700186" w:rsidP="00700186">
      <w:r w:rsidRPr="008763DC">
        <w:t>Что такое та</w:t>
      </w:r>
      <w:r w:rsidR="0038574B" w:rsidRPr="008763DC">
        <w:t>нец?</w:t>
      </w:r>
    </w:p>
    <w:p w:rsidR="0038574B" w:rsidRPr="008763DC" w:rsidRDefault="0038574B" w:rsidP="00700186">
      <w:r w:rsidRPr="008763DC">
        <w:t xml:space="preserve">Какие вы знаете русские народные </w:t>
      </w:r>
      <w:proofErr w:type="gramStart"/>
      <w:r w:rsidRPr="008763DC">
        <w:t>танцы</w:t>
      </w:r>
      <w:proofErr w:type="gramEnd"/>
      <w:r w:rsidRPr="008763DC">
        <w:t xml:space="preserve"> и чем они отличаются друг от друга?</w:t>
      </w:r>
    </w:p>
    <w:p w:rsidR="0038574B" w:rsidRPr="008763DC" w:rsidRDefault="0038574B" w:rsidP="00700186">
      <w:r w:rsidRPr="008763DC">
        <w:t>В какой стране родилась полька?</w:t>
      </w:r>
    </w:p>
    <w:p w:rsidR="0038574B" w:rsidRPr="008763DC" w:rsidRDefault="0038574B" w:rsidP="0038574B">
      <w:r w:rsidRPr="008763DC">
        <w:t>Перечислите танцы, появившиеся в 20 веке.</w:t>
      </w:r>
    </w:p>
    <w:p w:rsidR="0038574B" w:rsidRPr="008763DC" w:rsidRDefault="0038574B" w:rsidP="00700186">
      <w:r w:rsidRPr="008763DC">
        <w:t xml:space="preserve"> Какой танец является самым популярным танцем в течение нескольких веков?</w:t>
      </w:r>
    </w:p>
    <w:p w:rsidR="00700186" w:rsidRPr="008763DC" w:rsidRDefault="00700186" w:rsidP="00700186">
      <w:r w:rsidRPr="008763DC">
        <w:rPr>
          <w:b/>
        </w:rPr>
        <w:t>Подготовить</w:t>
      </w:r>
      <w:r w:rsidRPr="008763DC">
        <w:t xml:space="preserve"> сообщение о народных танцах </w:t>
      </w:r>
      <w:proofErr w:type="gramStart"/>
      <w:r w:rsidRPr="008763DC">
        <w:t xml:space="preserve">( </w:t>
      </w:r>
      <w:proofErr w:type="gramEnd"/>
      <w:r w:rsidRPr="008763DC">
        <w:t xml:space="preserve">Трепак, </w:t>
      </w:r>
      <w:proofErr w:type="spellStart"/>
      <w:r w:rsidRPr="008763DC">
        <w:t>Бульба</w:t>
      </w:r>
      <w:proofErr w:type="spellEnd"/>
      <w:r w:rsidRPr="008763DC">
        <w:t>, Гопак,</w:t>
      </w:r>
      <w:r w:rsidR="0038574B" w:rsidRPr="008763DC">
        <w:t xml:space="preserve"> </w:t>
      </w:r>
      <w:r w:rsidRPr="008763DC">
        <w:t>Лезгинка)</w:t>
      </w:r>
    </w:p>
    <w:p w:rsidR="0038574B" w:rsidRPr="008763DC" w:rsidRDefault="00700186" w:rsidP="0038574B">
      <w:r w:rsidRPr="008763DC">
        <w:rPr>
          <w:b/>
        </w:rPr>
        <w:t>Слушать</w:t>
      </w:r>
      <w:r w:rsidRPr="008763DC">
        <w:t xml:space="preserve"> старинные бальные танцы (те, что записали в конспект)</w:t>
      </w:r>
      <w:r w:rsidR="0038574B" w:rsidRPr="008763DC">
        <w:t xml:space="preserve"> </w:t>
      </w:r>
    </w:p>
    <w:p w:rsidR="0038574B" w:rsidRPr="008763DC" w:rsidRDefault="00700186" w:rsidP="0038574B">
      <w:pPr>
        <w:rPr>
          <w:b/>
        </w:rPr>
      </w:pPr>
      <w:r w:rsidRPr="008763DC">
        <w:t xml:space="preserve"> </w:t>
      </w:r>
      <w:r w:rsidR="0038574B" w:rsidRPr="008763DC">
        <w:rPr>
          <w:b/>
        </w:rPr>
        <w:t xml:space="preserve">2класс ОРП. Музыка и окружающий мир. </w:t>
      </w:r>
    </w:p>
    <w:p w:rsidR="0038574B" w:rsidRPr="008763DC" w:rsidRDefault="0038574B" w:rsidP="0038574B">
      <w:r w:rsidRPr="008763DC">
        <w:rPr>
          <w:b/>
        </w:rPr>
        <w:t xml:space="preserve">Повторять </w:t>
      </w:r>
      <w:r w:rsidRPr="008763DC">
        <w:t xml:space="preserve"> правила</w:t>
      </w:r>
      <w:bookmarkStart w:id="0" w:name="_GoBack"/>
      <w:bookmarkEnd w:id="0"/>
      <w:r w:rsidRPr="008763DC">
        <w:t>: интервалы, трезвучия мажорные и минорные.</w:t>
      </w:r>
    </w:p>
    <w:p w:rsidR="0038574B" w:rsidRPr="008763DC" w:rsidRDefault="0038574B" w:rsidP="0038574B">
      <w:hyperlink r:id="rId4" w:history="1">
        <w:r w:rsidRPr="008763DC">
          <w:rPr>
            <w:rStyle w:val="a3"/>
          </w:rPr>
          <w:t>https://ok.ru/video/304699544017</w:t>
        </w:r>
      </w:hyperlink>
    </w:p>
    <w:p w:rsidR="0038574B" w:rsidRPr="008763DC" w:rsidRDefault="0038574B" w:rsidP="0038574B">
      <w:r w:rsidRPr="008763DC">
        <w:rPr>
          <w:b/>
        </w:rPr>
        <w:t>Повторить</w:t>
      </w:r>
      <w:r w:rsidRPr="008763DC">
        <w:t xml:space="preserve"> инструменты симфонического оркестра.</w:t>
      </w:r>
    </w:p>
    <w:p w:rsidR="0038574B" w:rsidRPr="008763DC" w:rsidRDefault="0038574B" w:rsidP="0038574B">
      <w:r w:rsidRPr="008763DC">
        <w:rPr>
          <w:b/>
        </w:rPr>
        <w:t>Слушать</w:t>
      </w:r>
      <w:r w:rsidRPr="008763DC">
        <w:t xml:space="preserve"> по ссылке.</w:t>
      </w:r>
    </w:p>
    <w:p w:rsidR="0038574B" w:rsidRPr="008763DC" w:rsidRDefault="0038574B" w:rsidP="0038574B">
      <w:r w:rsidRPr="008763DC">
        <w:t>Калинина стр.22 упр.25</w:t>
      </w:r>
    </w:p>
    <w:p w:rsidR="0038574B" w:rsidRPr="008763DC" w:rsidRDefault="0038574B" w:rsidP="0038574B">
      <w:r w:rsidRPr="008763DC">
        <w:rPr>
          <w:b/>
        </w:rPr>
        <w:t xml:space="preserve">Слушать </w:t>
      </w:r>
      <w:r w:rsidRPr="008763DC">
        <w:t>П.И.Чайковский Баба - Яга</w:t>
      </w:r>
    </w:p>
    <w:p w:rsidR="0038574B" w:rsidRPr="008763DC" w:rsidRDefault="0038574B" w:rsidP="0038574B">
      <w:r w:rsidRPr="008763DC">
        <w:t>М.П.Мусоргский Баба – Яга</w:t>
      </w:r>
    </w:p>
    <w:p w:rsidR="0038574B" w:rsidRPr="008763DC" w:rsidRDefault="0038574B" w:rsidP="0038574B">
      <w:r w:rsidRPr="008763DC">
        <w:rPr>
          <w:b/>
        </w:rPr>
        <w:t xml:space="preserve">Определять </w:t>
      </w:r>
      <w:r w:rsidRPr="008763DC">
        <w:t>средства музыкальной выразительности, которыми пользуется композитор</w:t>
      </w:r>
    </w:p>
    <w:p w:rsidR="0038574B" w:rsidRPr="008763DC" w:rsidRDefault="0038574B" w:rsidP="0038574B">
      <w:r w:rsidRPr="008763DC">
        <w:t>для создания музыкального образа.</w:t>
      </w:r>
    </w:p>
    <w:p w:rsidR="0038574B" w:rsidRPr="008763DC" w:rsidRDefault="0038574B" w:rsidP="0038574B"/>
    <w:p w:rsidR="0038574B" w:rsidRPr="008763DC" w:rsidRDefault="0038574B" w:rsidP="0038574B">
      <w:pPr>
        <w:rPr>
          <w:b/>
        </w:rPr>
      </w:pPr>
      <w:r w:rsidRPr="008763DC">
        <w:t xml:space="preserve"> 1</w:t>
      </w:r>
      <w:r w:rsidRPr="008763DC">
        <w:rPr>
          <w:b/>
        </w:rPr>
        <w:t xml:space="preserve"> класс ОРП  музыка и окружающий мир</w:t>
      </w:r>
    </w:p>
    <w:p w:rsidR="0038574B" w:rsidRPr="008763DC" w:rsidRDefault="0038574B" w:rsidP="0038574B">
      <w:r w:rsidRPr="008763DC">
        <w:rPr>
          <w:b/>
        </w:rPr>
        <w:t>Повторить</w:t>
      </w:r>
      <w:r w:rsidRPr="008763DC">
        <w:t xml:space="preserve"> понятия –  метр, доля, такт, размер</w:t>
      </w:r>
    </w:p>
    <w:p w:rsidR="0038574B" w:rsidRPr="008763DC" w:rsidRDefault="0038574B" w:rsidP="0038574B">
      <w:hyperlink r:id="rId5" w:history="1">
        <w:r w:rsidRPr="008763DC">
          <w:rPr>
            <w:rStyle w:val="a3"/>
          </w:rPr>
          <w:t>https://www.youtube.com/watch?v=G6PYwhUjauE</w:t>
        </w:r>
      </w:hyperlink>
    </w:p>
    <w:p w:rsidR="0038574B" w:rsidRPr="008763DC" w:rsidRDefault="0038574B" w:rsidP="0038574B">
      <w:r w:rsidRPr="008763DC">
        <w:t>Калинина стр.16 упр.23,стр.9.упр.22</w:t>
      </w:r>
    </w:p>
    <w:p w:rsidR="0038574B" w:rsidRPr="008763DC" w:rsidRDefault="0038574B" w:rsidP="0038574B">
      <w:r w:rsidRPr="008763DC">
        <w:rPr>
          <w:b/>
        </w:rPr>
        <w:t>Слушать</w:t>
      </w:r>
      <w:r w:rsidRPr="008763DC">
        <w:t xml:space="preserve"> Э.Григ «В пещере горного короля» К. Дебюсси « Снег танцует».</w:t>
      </w:r>
    </w:p>
    <w:p w:rsidR="0038574B" w:rsidRPr="008763DC" w:rsidRDefault="0038574B" w:rsidP="0038574B">
      <w:r w:rsidRPr="008763DC">
        <w:rPr>
          <w:b/>
        </w:rPr>
        <w:t>Обратить внимание</w:t>
      </w:r>
      <w:r w:rsidRPr="008763DC">
        <w:t xml:space="preserve"> на динамические оттенки.</w:t>
      </w:r>
    </w:p>
    <w:p w:rsidR="0038574B" w:rsidRPr="008763DC" w:rsidRDefault="0038574B" w:rsidP="0038574B">
      <w:pPr>
        <w:rPr>
          <w:rFonts w:ascii="Times New Roman" w:hAnsi="Times New Roman"/>
        </w:rPr>
      </w:pPr>
      <w:r w:rsidRPr="008763DC">
        <w:rPr>
          <w:rFonts w:ascii="Times New Roman" w:hAnsi="Times New Roman"/>
          <w:b/>
        </w:rPr>
        <w:t xml:space="preserve"> ДИНАМИКА</w:t>
      </w:r>
      <w:r w:rsidRPr="008763DC">
        <w:rPr>
          <w:rFonts w:ascii="Times New Roman" w:hAnsi="Times New Roman"/>
        </w:rPr>
        <w:t>.</w:t>
      </w:r>
    </w:p>
    <w:p w:rsidR="0038574B" w:rsidRPr="008763DC" w:rsidRDefault="0038574B" w:rsidP="0038574B">
      <w:pPr>
        <w:rPr>
          <w:rFonts w:ascii="Times New Roman" w:hAnsi="Times New Roman"/>
          <w:b/>
        </w:rPr>
      </w:pPr>
      <w:r w:rsidRPr="008763DC">
        <w:rPr>
          <w:rFonts w:ascii="Times New Roman" w:hAnsi="Times New Roman"/>
        </w:rPr>
        <w:t xml:space="preserve"> Знать понятие </w:t>
      </w:r>
      <w:r w:rsidRPr="008763DC">
        <w:rPr>
          <w:rFonts w:ascii="Times New Roman" w:hAnsi="Times New Roman"/>
          <w:b/>
        </w:rPr>
        <w:t>кульминация.</w:t>
      </w:r>
    </w:p>
    <w:p w:rsidR="0038574B" w:rsidRPr="008763DC" w:rsidRDefault="0038574B" w:rsidP="0038574B">
      <w:pPr>
        <w:rPr>
          <w:rFonts w:ascii="Times New Roman" w:hAnsi="Times New Roman"/>
        </w:rPr>
      </w:pPr>
      <w:r w:rsidRPr="008763DC">
        <w:rPr>
          <w:rFonts w:ascii="Times New Roman" w:hAnsi="Times New Roman"/>
        </w:rPr>
        <w:lastRenderedPageBreak/>
        <w:t xml:space="preserve">   Музыкальные термины, которые определяют степень громкости исполнения музыки, называются </w:t>
      </w:r>
      <w:r w:rsidRPr="008763DC">
        <w:rPr>
          <w:rFonts w:ascii="Times New Roman" w:hAnsi="Times New Roman"/>
          <w:b/>
        </w:rPr>
        <w:t>динамическими оттенками</w:t>
      </w:r>
      <w:r w:rsidRPr="008763DC">
        <w:rPr>
          <w:rFonts w:ascii="Times New Roman" w:hAnsi="Times New Roman"/>
        </w:rPr>
        <w:t xml:space="preserve"> (от греч. </w:t>
      </w:r>
      <w:proofErr w:type="spellStart"/>
      <w:r w:rsidRPr="008763DC">
        <w:rPr>
          <w:rFonts w:ascii="Times New Roman" w:hAnsi="Times New Roman"/>
        </w:rPr>
        <w:t>dynamikos</w:t>
      </w:r>
      <w:proofErr w:type="spellEnd"/>
      <w:r w:rsidRPr="008763DC">
        <w:rPr>
          <w:rFonts w:ascii="Times New Roman" w:hAnsi="Times New Roman"/>
        </w:rPr>
        <w:t xml:space="preserve"> – сила звука). </w:t>
      </w:r>
    </w:p>
    <w:p w:rsidR="0038574B" w:rsidRPr="008763DC" w:rsidRDefault="0038574B" w:rsidP="0038574B">
      <w:pPr>
        <w:rPr>
          <w:rFonts w:ascii="Times New Roman" w:hAnsi="Times New Roman"/>
        </w:rPr>
      </w:pPr>
      <w:r w:rsidRPr="008763DC">
        <w:rPr>
          <w:rFonts w:ascii="Times New Roman" w:hAnsi="Times New Roman"/>
          <w:b/>
          <w:bCs/>
        </w:rPr>
        <w:t>динамические оттенки</w:t>
      </w:r>
    </w:p>
    <w:tbl>
      <w:tblPr>
        <w:tblW w:w="5369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1"/>
        <w:gridCol w:w="2393"/>
        <w:gridCol w:w="2393"/>
        <w:gridCol w:w="3100"/>
      </w:tblGrid>
      <w:tr w:rsidR="0038574B" w:rsidRPr="008763DC" w:rsidTr="00D216F6">
        <w:trPr>
          <w:trHeight w:val="1010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4B" w:rsidRPr="008763DC" w:rsidRDefault="0038574B" w:rsidP="00D216F6">
            <w:r w:rsidRPr="008763DC">
              <w:t>Полное обозначение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4B" w:rsidRPr="008763DC" w:rsidRDefault="0038574B" w:rsidP="00D216F6">
            <w:r w:rsidRPr="008763DC">
              <w:t>Сокращенное обозначение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4B" w:rsidRPr="008763DC" w:rsidRDefault="0038574B" w:rsidP="00D216F6">
            <w:r w:rsidRPr="008763DC">
              <w:t>Произношение</w:t>
            </w:r>
          </w:p>
        </w:tc>
        <w:tc>
          <w:tcPr>
            <w:tcW w:w="1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4B" w:rsidRPr="008763DC" w:rsidRDefault="0038574B" w:rsidP="00D216F6">
            <w:r w:rsidRPr="008763DC">
              <w:t>Значение</w:t>
            </w:r>
          </w:p>
        </w:tc>
      </w:tr>
      <w:tr w:rsidR="0038574B" w:rsidRPr="008763DC" w:rsidTr="00D216F6">
        <w:trPr>
          <w:trHeight w:val="70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4B" w:rsidRPr="008763DC" w:rsidRDefault="0038574B" w:rsidP="00D216F6">
            <w:pPr>
              <w:rPr>
                <w:lang w:val="en-US"/>
              </w:rPr>
            </w:pPr>
            <w:r w:rsidRPr="008763DC">
              <w:rPr>
                <w:lang w:val="en-US"/>
              </w:rPr>
              <w:t xml:space="preserve">piano </w:t>
            </w:r>
          </w:p>
          <w:p w:rsidR="0038574B" w:rsidRPr="008763DC" w:rsidRDefault="0038574B" w:rsidP="00D216F6">
            <w:pPr>
              <w:rPr>
                <w:lang w:val="en-US"/>
              </w:rPr>
            </w:pPr>
            <w:r w:rsidRPr="008763DC">
              <w:rPr>
                <w:lang w:val="en-US"/>
              </w:rPr>
              <w:t xml:space="preserve">mezzo piano </w:t>
            </w:r>
          </w:p>
          <w:p w:rsidR="0038574B" w:rsidRPr="008763DC" w:rsidRDefault="0038574B" w:rsidP="00D216F6">
            <w:pPr>
              <w:rPr>
                <w:lang w:val="en-US"/>
              </w:rPr>
            </w:pPr>
            <w:r w:rsidRPr="008763DC">
              <w:rPr>
                <w:lang w:val="en-US"/>
              </w:rPr>
              <w:t xml:space="preserve">pianissimo </w:t>
            </w:r>
          </w:p>
          <w:p w:rsidR="0038574B" w:rsidRPr="008763DC" w:rsidRDefault="0038574B" w:rsidP="00D216F6">
            <w:pPr>
              <w:rPr>
                <w:lang w:val="en-US"/>
              </w:rPr>
            </w:pPr>
            <w:r w:rsidRPr="008763DC">
              <w:rPr>
                <w:lang w:val="en-US"/>
              </w:rPr>
              <w:t xml:space="preserve">forte </w:t>
            </w:r>
          </w:p>
          <w:p w:rsidR="0038574B" w:rsidRPr="008763DC" w:rsidRDefault="0038574B" w:rsidP="00D216F6">
            <w:pPr>
              <w:rPr>
                <w:lang w:val="en-US"/>
              </w:rPr>
            </w:pPr>
            <w:r w:rsidRPr="008763DC">
              <w:rPr>
                <w:lang w:val="en-US"/>
              </w:rPr>
              <w:t xml:space="preserve">mezzo forte </w:t>
            </w:r>
          </w:p>
          <w:p w:rsidR="0038574B" w:rsidRPr="008763DC" w:rsidRDefault="0038574B" w:rsidP="00D216F6">
            <w:proofErr w:type="spellStart"/>
            <w:r w:rsidRPr="008763DC">
              <w:t>fortissimo</w:t>
            </w:r>
            <w:proofErr w:type="spellEnd"/>
            <w:r w:rsidRPr="008763DC">
              <w:t xml:space="preserve"> </w:t>
            </w:r>
          </w:p>
          <w:p w:rsidR="0038574B" w:rsidRPr="008763DC" w:rsidRDefault="0038574B" w:rsidP="00D216F6">
            <w:proofErr w:type="spellStart"/>
            <w:r w:rsidRPr="008763DC">
              <w:t>crescendo</w:t>
            </w:r>
            <w:proofErr w:type="spellEnd"/>
            <w:r w:rsidRPr="008763DC">
              <w:t xml:space="preserve"> </w:t>
            </w:r>
          </w:p>
          <w:p w:rsidR="0038574B" w:rsidRPr="008763DC" w:rsidRDefault="0038574B" w:rsidP="00D216F6">
            <w:proofErr w:type="spellStart"/>
            <w:r w:rsidRPr="008763DC">
              <w:t>diminuendo</w:t>
            </w:r>
            <w:proofErr w:type="spellEnd"/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4B" w:rsidRPr="008763DC" w:rsidRDefault="0038574B" w:rsidP="00D216F6">
            <w:pPr>
              <w:rPr>
                <w:lang w:val="en-US"/>
              </w:rPr>
            </w:pPr>
            <w:r w:rsidRPr="008763DC">
              <w:rPr>
                <w:lang w:val="en-US"/>
              </w:rPr>
              <w:t>P</w:t>
            </w:r>
          </w:p>
          <w:p w:rsidR="0038574B" w:rsidRPr="008763DC" w:rsidRDefault="0038574B" w:rsidP="00D216F6">
            <w:pPr>
              <w:rPr>
                <w:lang w:val="en-US"/>
              </w:rPr>
            </w:pPr>
            <w:r w:rsidRPr="008763DC">
              <w:rPr>
                <w:lang w:val="en-US"/>
              </w:rPr>
              <w:t xml:space="preserve">mp </w:t>
            </w:r>
          </w:p>
          <w:p w:rsidR="0038574B" w:rsidRPr="008763DC" w:rsidRDefault="0038574B" w:rsidP="00D216F6">
            <w:pPr>
              <w:rPr>
                <w:lang w:val="en-US"/>
              </w:rPr>
            </w:pPr>
            <w:r w:rsidRPr="008763DC">
              <w:rPr>
                <w:lang w:val="en-US"/>
              </w:rPr>
              <w:t xml:space="preserve">pp </w:t>
            </w:r>
          </w:p>
          <w:p w:rsidR="0038574B" w:rsidRPr="008763DC" w:rsidRDefault="0038574B" w:rsidP="00D216F6">
            <w:pPr>
              <w:rPr>
                <w:lang w:val="en-US"/>
              </w:rPr>
            </w:pPr>
            <w:r w:rsidRPr="008763DC">
              <w:rPr>
                <w:lang w:val="en-US"/>
              </w:rPr>
              <w:t xml:space="preserve">f </w:t>
            </w:r>
          </w:p>
          <w:p w:rsidR="0038574B" w:rsidRPr="008763DC" w:rsidRDefault="0038574B" w:rsidP="00D216F6">
            <w:pPr>
              <w:rPr>
                <w:lang w:val="en-US"/>
              </w:rPr>
            </w:pPr>
            <w:r w:rsidRPr="008763DC">
              <w:rPr>
                <w:lang w:val="en-US"/>
              </w:rPr>
              <w:t xml:space="preserve">mf </w:t>
            </w:r>
          </w:p>
          <w:p w:rsidR="0038574B" w:rsidRPr="008763DC" w:rsidRDefault="0038574B" w:rsidP="00D216F6">
            <w:pPr>
              <w:rPr>
                <w:lang w:val="en-US"/>
              </w:rPr>
            </w:pPr>
            <w:r w:rsidRPr="008763DC">
              <w:rPr>
                <w:lang w:val="en-US"/>
              </w:rPr>
              <w:t xml:space="preserve">ff </w:t>
            </w:r>
          </w:p>
          <w:p w:rsidR="0038574B" w:rsidRPr="008763DC" w:rsidRDefault="0038574B" w:rsidP="00D216F6">
            <w:r w:rsidRPr="008763DC">
              <w:t xml:space="preserve">&lt;  </w:t>
            </w:r>
          </w:p>
          <w:p w:rsidR="0038574B" w:rsidRPr="008763DC" w:rsidRDefault="0038574B" w:rsidP="00D216F6">
            <w:r w:rsidRPr="008763DC">
              <w:t>&gt;   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4B" w:rsidRPr="008763DC" w:rsidRDefault="0038574B" w:rsidP="00D216F6">
            <w:r w:rsidRPr="008763DC">
              <w:t>пьяно</w:t>
            </w:r>
          </w:p>
          <w:p w:rsidR="0038574B" w:rsidRPr="008763DC" w:rsidRDefault="0038574B" w:rsidP="00D216F6">
            <w:proofErr w:type="gramStart"/>
            <w:r w:rsidRPr="008763DC">
              <w:t>меццо-пьяно</w:t>
            </w:r>
            <w:proofErr w:type="gramEnd"/>
            <w:r w:rsidRPr="008763DC">
              <w:t xml:space="preserve"> </w:t>
            </w:r>
          </w:p>
          <w:p w:rsidR="0038574B" w:rsidRPr="008763DC" w:rsidRDefault="0038574B" w:rsidP="00D216F6">
            <w:proofErr w:type="spellStart"/>
            <w:r w:rsidRPr="008763DC">
              <w:t>пьяниссимо</w:t>
            </w:r>
            <w:proofErr w:type="spellEnd"/>
            <w:r w:rsidRPr="008763DC">
              <w:t xml:space="preserve"> </w:t>
            </w:r>
          </w:p>
          <w:p w:rsidR="0038574B" w:rsidRPr="008763DC" w:rsidRDefault="0038574B" w:rsidP="00D216F6">
            <w:r w:rsidRPr="008763DC">
              <w:t xml:space="preserve">форте </w:t>
            </w:r>
          </w:p>
          <w:p w:rsidR="0038574B" w:rsidRPr="008763DC" w:rsidRDefault="0038574B" w:rsidP="00D216F6">
            <w:proofErr w:type="gramStart"/>
            <w:r w:rsidRPr="008763DC">
              <w:t>меццо-пьяно</w:t>
            </w:r>
            <w:proofErr w:type="gramEnd"/>
            <w:r w:rsidRPr="008763DC">
              <w:t xml:space="preserve"> </w:t>
            </w:r>
          </w:p>
          <w:p w:rsidR="0038574B" w:rsidRPr="008763DC" w:rsidRDefault="0038574B" w:rsidP="00D216F6">
            <w:r w:rsidRPr="008763DC">
              <w:t xml:space="preserve">фортиссимо </w:t>
            </w:r>
          </w:p>
          <w:p w:rsidR="0038574B" w:rsidRPr="008763DC" w:rsidRDefault="0038574B" w:rsidP="00D216F6">
            <w:r w:rsidRPr="008763DC">
              <w:t xml:space="preserve">крещендо </w:t>
            </w:r>
          </w:p>
          <w:p w:rsidR="0038574B" w:rsidRPr="008763DC" w:rsidRDefault="0038574B" w:rsidP="00D216F6">
            <w:proofErr w:type="spellStart"/>
            <w:r w:rsidRPr="008763DC">
              <w:t>диминуендо</w:t>
            </w:r>
            <w:proofErr w:type="spellEnd"/>
          </w:p>
        </w:tc>
        <w:tc>
          <w:tcPr>
            <w:tcW w:w="1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4B" w:rsidRPr="008763DC" w:rsidRDefault="0038574B" w:rsidP="00D216F6">
            <w:r w:rsidRPr="008763DC">
              <w:t xml:space="preserve"> тихо</w:t>
            </w:r>
          </w:p>
          <w:p w:rsidR="0038574B" w:rsidRPr="008763DC" w:rsidRDefault="0038574B" w:rsidP="00D216F6">
            <w:r w:rsidRPr="008763DC">
              <w:t xml:space="preserve">не слишком тихо </w:t>
            </w:r>
          </w:p>
          <w:p w:rsidR="0038574B" w:rsidRPr="008763DC" w:rsidRDefault="0038574B" w:rsidP="00D216F6">
            <w:r w:rsidRPr="008763DC">
              <w:t xml:space="preserve">очень тихо </w:t>
            </w:r>
          </w:p>
          <w:p w:rsidR="0038574B" w:rsidRPr="008763DC" w:rsidRDefault="0038574B" w:rsidP="00D216F6">
            <w:r w:rsidRPr="008763DC">
              <w:t xml:space="preserve">громко </w:t>
            </w:r>
          </w:p>
          <w:p w:rsidR="0038574B" w:rsidRPr="008763DC" w:rsidRDefault="0038574B" w:rsidP="00D216F6">
            <w:r w:rsidRPr="008763DC">
              <w:t xml:space="preserve">не очень громко </w:t>
            </w:r>
          </w:p>
          <w:p w:rsidR="0038574B" w:rsidRPr="008763DC" w:rsidRDefault="0038574B" w:rsidP="00D216F6">
            <w:r w:rsidRPr="008763DC">
              <w:t xml:space="preserve">очень громко </w:t>
            </w:r>
          </w:p>
          <w:p w:rsidR="0038574B" w:rsidRPr="008763DC" w:rsidRDefault="0038574B" w:rsidP="00D216F6">
            <w:r w:rsidRPr="008763DC">
              <w:t xml:space="preserve">усиливая </w:t>
            </w:r>
          </w:p>
          <w:p w:rsidR="0038574B" w:rsidRPr="008763DC" w:rsidRDefault="0038574B" w:rsidP="00D216F6">
            <w:r w:rsidRPr="008763DC">
              <w:t xml:space="preserve">ослабляя </w:t>
            </w:r>
          </w:p>
        </w:tc>
      </w:tr>
    </w:tbl>
    <w:p w:rsidR="0038574B" w:rsidRPr="008763DC" w:rsidRDefault="0038574B" w:rsidP="0038574B">
      <w:pPr>
        <w:rPr>
          <w:rFonts w:ascii="Times New Roman" w:hAnsi="Times New Roman"/>
        </w:rPr>
      </w:pPr>
    </w:p>
    <w:p w:rsidR="0038574B" w:rsidRPr="008763DC" w:rsidRDefault="0038574B" w:rsidP="0038574B">
      <w:r w:rsidRPr="008763DC">
        <w:rPr>
          <w:rFonts w:ascii="Times New Roman" w:hAnsi="Times New Roman"/>
          <w:b/>
        </w:rPr>
        <w:t xml:space="preserve"> Задание</w:t>
      </w:r>
      <w:r w:rsidRPr="008763DC">
        <w:rPr>
          <w:rFonts w:ascii="Times New Roman" w:hAnsi="Times New Roman"/>
        </w:rPr>
        <w:t>: в пьесах, которые вы играете, найти и определить динамические</w:t>
      </w:r>
    </w:p>
    <w:p w:rsidR="0038574B" w:rsidRPr="008763DC" w:rsidRDefault="0038574B" w:rsidP="0038574B"/>
    <w:p w:rsidR="00700186" w:rsidRPr="008763DC" w:rsidRDefault="00700186" w:rsidP="00700186"/>
    <w:p w:rsidR="0038574B" w:rsidRPr="008763DC" w:rsidRDefault="0038574B" w:rsidP="00700186"/>
    <w:p w:rsidR="00700186" w:rsidRPr="008763DC" w:rsidRDefault="0038574B">
      <w:pPr>
        <w:rPr>
          <w:b/>
        </w:rPr>
      </w:pPr>
      <w:r w:rsidRPr="008763DC">
        <w:rPr>
          <w:b/>
        </w:rPr>
        <w:t>4 ПП+6ОРП</w:t>
      </w:r>
    </w:p>
    <w:p w:rsidR="0038574B" w:rsidRPr="008763DC" w:rsidRDefault="0038574B">
      <w:r w:rsidRPr="008763DC">
        <w:t>Тем</w:t>
      </w:r>
      <w:r w:rsidR="008763DC" w:rsidRPr="008763DC">
        <w:t>а (</w:t>
      </w:r>
      <w:r w:rsidRPr="008763DC">
        <w:t>продолжение) П.И.Чайковский Творческий путь и биография.</w:t>
      </w:r>
    </w:p>
    <w:p w:rsidR="0038574B" w:rsidRPr="008763DC" w:rsidRDefault="0038574B">
      <w:r w:rsidRPr="008763DC">
        <w:rPr>
          <w:b/>
        </w:rPr>
        <w:t>Уметь</w:t>
      </w:r>
      <w:r w:rsidRPr="008763DC">
        <w:t xml:space="preserve"> отвечать по теме урока на вопросы.</w:t>
      </w:r>
    </w:p>
    <w:p w:rsidR="008763DC" w:rsidRPr="008763DC" w:rsidRDefault="008763DC">
      <w:r w:rsidRPr="008763DC">
        <w:rPr>
          <w:b/>
        </w:rPr>
        <w:t>Слушать</w:t>
      </w:r>
      <w:r w:rsidRPr="008763DC">
        <w:t xml:space="preserve"> П.И.Чайковский « Детский альбом», « Времена года».</w:t>
      </w:r>
    </w:p>
    <w:p w:rsidR="0038574B" w:rsidRPr="008763DC" w:rsidRDefault="008763DC">
      <w:r w:rsidRPr="008763DC">
        <w:rPr>
          <w:b/>
        </w:rPr>
        <w:t>Слушать</w:t>
      </w:r>
      <w:r w:rsidRPr="008763DC">
        <w:t xml:space="preserve"> </w:t>
      </w:r>
      <w:r w:rsidR="0038574B" w:rsidRPr="008763DC">
        <w:t>П.И.Чайковский Симфония № 1</w:t>
      </w:r>
      <w:r w:rsidRPr="008763DC">
        <w:t>.</w:t>
      </w:r>
    </w:p>
    <w:p w:rsidR="008763DC" w:rsidRPr="008763DC" w:rsidRDefault="008763DC" w:rsidP="008763DC">
      <w:pPr>
        <w:rPr>
          <w:b/>
        </w:rPr>
      </w:pPr>
      <w:r w:rsidRPr="008763DC">
        <w:rPr>
          <w:b/>
        </w:rPr>
        <w:t>1класс ПП слушание музыки</w:t>
      </w:r>
    </w:p>
    <w:p w:rsidR="008763DC" w:rsidRPr="008763DC" w:rsidRDefault="008763DC" w:rsidP="008763DC">
      <w:r w:rsidRPr="008763DC">
        <w:rPr>
          <w:b/>
        </w:rPr>
        <w:t>Балет</w:t>
      </w:r>
      <w:r w:rsidRPr="008763DC">
        <w:t xml:space="preserve">. Знать, кто делает балет. </w:t>
      </w:r>
    </w:p>
    <w:p w:rsidR="008763DC" w:rsidRPr="008763DC" w:rsidRDefault="008763DC" w:rsidP="008763DC">
      <w:r w:rsidRPr="008763DC">
        <w:rPr>
          <w:b/>
        </w:rPr>
        <w:t>Слушать и смотреть</w:t>
      </w:r>
      <w:r w:rsidRPr="008763DC">
        <w:t xml:space="preserve"> танцы из балета «Щелкунчик».</w:t>
      </w:r>
    </w:p>
    <w:p w:rsidR="008763DC" w:rsidRPr="008763DC" w:rsidRDefault="008763DC" w:rsidP="008763DC">
      <w:r w:rsidRPr="008763DC">
        <w:t>(Трепак, танец пастушков,  Китайский танец, Арабский танец, Испанский танец, Вальс Цветов)</w:t>
      </w:r>
    </w:p>
    <w:p w:rsidR="008763DC" w:rsidRPr="008763DC" w:rsidRDefault="008763DC" w:rsidP="008763DC">
      <w:r w:rsidRPr="008763DC">
        <w:rPr>
          <w:b/>
        </w:rPr>
        <w:t>Повторить</w:t>
      </w:r>
      <w:r w:rsidRPr="008763DC">
        <w:t xml:space="preserve">  старинные танцы и их особенности: менуэт, гавот, вальс, полька.</w:t>
      </w:r>
    </w:p>
    <w:p w:rsidR="008763DC" w:rsidRPr="008763DC" w:rsidRDefault="008763DC"/>
    <w:sectPr w:rsidR="008763DC" w:rsidRPr="008763DC" w:rsidSect="00BC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00186"/>
    <w:rsid w:val="0038574B"/>
    <w:rsid w:val="00700186"/>
    <w:rsid w:val="008763DC"/>
    <w:rsid w:val="00BC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1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6PYwhUjauE" TargetMode="External"/><Relationship Id="rId4" Type="http://schemas.openxmlformats.org/officeDocument/2006/relationships/hyperlink" Target="https://ok.ru/video/304699544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2022-02-10T07:42:00Z</dcterms:created>
  <dcterms:modified xsi:type="dcterms:W3CDTF">2022-02-10T08:07:00Z</dcterms:modified>
</cp:coreProperties>
</file>